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A745DB" w14:textId="71296EBB" w:rsidR="0001129D" w:rsidRDefault="001A78F0" w:rsidP="002E21D9">
      <w:pPr>
        <w:pStyle w:val="berschrift1"/>
      </w:pPr>
      <w:r>
        <w:rPr>
          <w:noProof/>
        </w:rPr>
        <w:drawing>
          <wp:anchor distT="0" distB="0" distL="114300" distR="114300" simplePos="0" relativeHeight="251662336" behindDoc="0" locked="0" layoutInCell="1" allowOverlap="1" wp14:anchorId="1DE46099" wp14:editId="711055DB">
            <wp:simplePos x="0" y="0"/>
            <wp:positionH relativeFrom="column">
              <wp:posOffset>4952850</wp:posOffset>
            </wp:positionH>
            <wp:positionV relativeFrom="paragraph">
              <wp:posOffset>67907</wp:posOffset>
            </wp:positionV>
            <wp:extent cx="1063625" cy="1419860"/>
            <wp:effectExtent l="0" t="0" r="3175" b="8890"/>
            <wp:wrapSquare wrapText="bothSides"/>
            <wp:docPr id="87467592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63625" cy="14198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21D9">
        <w:t>Anleitung für die Fallschirme</w:t>
      </w:r>
    </w:p>
    <w:p w14:paraId="0D9DD069" w14:textId="5082105E" w:rsidR="002E21D9" w:rsidRDefault="002E21D9" w:rsidP="002E21D9"/>
    <w:p w14:paraId="10DE4344" w14:textId="5D89FBAF" w:rsidR="002E21D9" w:rsidRDefault="001A78F0" w:rsidP="002E21D9">
      <w:pPr>
        <w:pStyle w:val="Listenabsatz"/>
        <w:numPr>
          <w:ilvl w:val="0"/>
          <w:numId w:val="1"/>
        </w:numPr>
      </w:pPr>
      <w:r>
        <w:rPr>
          <w:noProof/>
        </w:rPr>
        <w:drawing>
          <wp:anchor distT="0" distB="0" distL="114300" distR="114300" simplePos="0" relativeHeight="251658240" behindDoc="0" locked="0" layoutInCell="1" allowOverlap="1" wp14:anchorId="05092A7F" wp14:editId="584F30CF">
            <wp:simplePos x="0" y="0"/>
            <wp:positionH relativeFrom="column">
              <wp:posOffset>4948555</wp:posOffset>
            </wp:positionH>
            <wp:positionV relativeFrom="paragraph">
              <wp:posOffset>605790</wp:posOffset>
            </wp:positionV>
            <wp:extent cx="1065530" cy="1423035"/>
            <wp:effectExtent l="0" t="0" r="1270" b="5715"/>
            <wp:wrapSquare wrapText="bothSides"/>
            <wp:docPr id="850018906"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65530" cy="1423035"/>
                    </a:xfrm>
                    <a:prstGeom prst="rect">
                      <a:avLst/>
                    </a:prstGeom>
                    <a:noFill/>
                    <a:ln>
                      <a:noFill/>
                    </a:ln>
                  </pic:spPr>
                </pic:pic>
              </a:graphicData>
            </a:graphic>
            <wp14:sizeRelH relativeFrom="page">
              <wp14:pctWidth>0</wp14:pctWidth>
            </wp14:sizeRelH>
            <wp14:sizeRelV relativeFrom="page">
              <wp14:pctHeight>0</wp14:pctHeight>
            </wp14:sizeRelV>
          </wp:anchor>
        </w:drawing>
      </w:r>
      <w:r w:rsidR="002E21D9">
        <w:t>Schneide aus der Plastiktüte ein Stück aus, das die Maße von einem Blatt Küchenpapier hat (du kannst dafür das Küchenpapier auf die Tüte legen und dann um das Papier herum schneiden)</w:t>
      </w:r>
      <w:r>
        <w:t>.</w:t>
      </w:r>
    </w:p>
    <w:p w14:paraId="0E524F50" w14:textId="77777777" w:rsidR="001A78F0" w:rsidRDefault="001A78F0" w:rsidP="001A78F0"/>
    <w:p w14:paraId="0909927B" w14:textId="360BDA6A" w:rsidR="002E21D9" w:rsidRDefault="002E21D9" w:rsidP="002E21D9">
      <w:pPr>
        <w:pStyle w:val="Listenabsatz"/>
        <w:numPr>
          <w:ilvl w:val="0"/>
          <w:numId w:val="1"/>
        </w:numPr>
      </w:pPr>
      <w:r>
        <w:t>Schneide pro Fallschirm vier Fäden ab, die jeweils eine Länge von 25cm haben</w:t>
      </w:r>
      <w:r w:rsidR="00B4355A">
        <w:t xml:space="preserve"> (insgesamt also acht Fäden)</w:t>
      </w:r>
      <w:r w:rsidR="001A78F0">
        <w:t>.</w:t>
      </w:r>
    </w:p>
    <w:p w14:paraId="52E7BD4B" w14:textId="77777777" w:rsidR="00D53EA2" w:rsidRDefault="00D53EA2" w:rsidP="00D53EA2">
      <w:pPr>
        <w:pStyle w:val="Listenabsatz"/>
      </w:pPr>
    </w:p>
    <w:p w14:paraId="032238C0" w14:textId="616BA13B" w:rsidR="00D53EA2" w:rsidRDefault="00D53EA2" w:rsidP="00D53EA2">
      <w:r>
        <w:rPr>
          <w:noProof/>
        </w:rPr>
        <w:drawing>
          <wp:anchor distT="0" distB="0" distL="114300" distR="114300" simplePos="0" relativeHeight="251659264" behindDoc="0" locked="0" layoutInCell="1" allowOverlap="1" wp14:anchorId="686C405D" wp14:editId="7266157C">
            <wp:simplePos x="0" y="0"/>
            <wp:positionH relativeFrom="column">
              <wp:posOffset>4953000</wp:posOffset>
            </wp:positionH>
            <wp:positionV relativeFrom="paragraph">
              <wp:posOffset>327025</wp:posOffset>
            </wp:positionV>
            <wp:extent cx="1071245" cy="1429385"/>
            <wp:effectExtent l="0" t="0" r="0" b="0"/>
            <wp:wrapSquare wrapText="bothSides"/>
            <wp:docPr id="131471993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71245" cy="14293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93235B7" w14:textId="41D69DAC" w:rsidR="00D53EA2" w:rsidRDefault="00D53EA2" w:rsidP="00D53EA2"/>
    <w:p w14:paraId="7A09E787" w14:textId="3DBE382C" w:rsidR="002E21D9" w:rsidRDefault="002E21D9" w:rsidP="002E21D9">
      <w:pPr>
        <w:pStyle w:val="Listenabsatz"/>
        <w:numPr>
          <w:ilvl w:val="0"/>
          <w:numId w:val="1"/>
        </w:numPr>
      </w:pPr>
      <w:r>
        <w:t>Knote an jede Ecke des Papiers/des Stücks der Plastiktüte einen Faden</w:t>
      </w:r>
      <w:r w:rsidR="001A78F0">
        <w:t>.</w:t>
      </w:r>
    </w:p>
    <w:p w14:paraId="010CABE8" w14:textId="77777777" w:rsidR="00D53EA2" w:rsidRDefault="00D53EA2" w:rsidP="00D53EA2"/>
    <w:p w14:paraId="4A41EA27" w14:textId="78595EAD" w:rsidR="00D53EA2" w:rsidRDefault="00D53EA2" w:rsidP="00D53EA2"/>
    <w:p w14:paraId="439B8FD9" w14:textId="7BEF7B26" w:rsidR="00D53EA2" w:rsidRDefault="00D53EA2" w:rsidP="00D53EA2">
      <w:r>
        <w:rPr>
          <w:noProof/>
        </w:rPr>
        <w:drawing>
          <wp:anchor distT="0" distB="0" distL="114300" distR="114300" simplePos="0" relativeHeight="251660288" behindDoc="0" locked="0" layoutInCell="1" allowOverlap="1" wp14:anchorId="53D36070" wp14:editId="65087B52">
            <wp:simplePos x="0" y="0"/>
            <wp:positionH relativeFrom="margin">
              <wp:posOffset>4974227</wp:posOffset>
            </wp:positionH>
            <wp:positionV relativeFrom="paragraph">
              <wp:posOffset>37737</wp:posOffset>
            </wp:positionV>
            <wp:extent cx="1056640" cy="1410335"/>
            <wp:effectExtent l="0" t="0" r="0" b="0"/>
            <wp:wrapSquare wrapText="bothSides"/>
            <wp:docPr id="153437205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56640" cy="14103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637BA8D" w14:textId="3C0D43D6" w:rsidR="00D53EA2" w:rsidRDefault="00D53EA2" w:rsidP="00D53EA2"/>
    <w:p w14:paraId="367386CE" w14:textId="06C7C9B0" w:rsidR="002E21D9" w:rsidRDefault="002E21D9" w:rsidP="002E21D9">
      <w:pPr>
        <w:pStyle w:val="Listenabsatz"/>
        <w:numPr>
          <w:ilvl w:val="0"/>
          <w:numId w:val="1"/>
        </w:numPr>
      </w:pPr>
      <w:r>
        <w:t>Verknote die Fäden am Ende</w:t>
      </w:r>
      <w:r w:rsidR="001A78F0">
        <w:t>.</w:t>
      </w:r>
    </w:p>
    <w:p w14:paraId="3D9719DA" w14:textId="77777777" w:rsidR="00D53EA2" w:rsidRDefault="00D53EA2" w:rsidP="00D53EA2"/>
    <w:p w14:paraId="2C7FB947" w14:textId="61FCA683" w:rsidR="00D53EA2" w:rsidRDefault="00D53EA2" w:rsidP="00D53EA2">
      <w:r>
        <w:rPr>
          <w:noProof/>
        </w:rPr>
        <w:drawing>
          <wp:anchor distT="0" distB="0" distL="114300" distR="114300" simplePos="0" relativeHeight="251661312" behindDoc="0" locked="0" layoutInCell="1" allowOverlap="1" wp14:anchorId="0F395F06" wp14:editId="614EFF69">
            <wp:simplePos x="0" y="0"/>
            <wp:positionH relativeFrom="column">
              <wp:posOffset>4968603</wp:posOffset>
            </wp:positionH>
            <wp:positionV relativeFrom="paragraph">
              <wp:posOffset>245745</wp:posOffset>
            </wp:positionV>
            <wp:extent cx="1065530" cy="1421130"/>
            <wp:effectExtent l="0" t="0" r="1270" b="7620"/>
            <wp:wrapSquare wrapText="bothSides"/>
            <wp:docPr id="210336691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65530" cy="14211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7D5E00" w14:textId="54231C2C" w:rsidR="00D53EA2" w:rsidRDefault="00D53EA2" w:rsidP="00D53EA2"/>
    <w:p w14:paraId="27733FDD" w14:textId="7A098136" w:rsidR="00D53EA2" w:rsidRDefault="00D53EA2" w:rsidP="00D53EA2"/>
    <w:p w14:paraId="01218EA7" w14:textId="52A277DB" w:rsidR="002E21D9" w:rsidRDefault="002E21D9" w:rsidP="002E21D9">
      <w:pPr>
        <w:pStyle w:val="Listenabsatz"/>
        <w:numPr>
          <w:ilvl w:val="0"/>
          <w:numId w:val="1"/>
        </w:numPr>
      </w:pPr>
      <w:r>
        <w:t xml:space="preserve">Hänge </w:t>
      </w:r>
      <w:r w:rsidR="00B4355A">
        <w:t xml:space="preserve">jeweils </w:t>
      </w:r>
      <w:r>
        <w:t>fünf Büroklammern an den Knoten der vier Fäden</w:t>
      </w:r>
      <w:r w:rsidR="001A78F0">
        <w:t>.</w:t>
      </w:r>
    </w:p>
    <w:p w14:paraId="15B45E49" w14:textId="77777777" w:rsidR="00D53EA2" w:rsidRDefault="00D53EA2" w:rsidP="00D53EA2"/>
    <w:p w14:paraId="5A062070" w14:textId="77777777" w:rsidR="00D53EA2" w:rsidRDefault="00D53EA2" w:rsidP="00D53EA2"/>
    <w:p w14:paraId="5C462A78" w14:textId="50B89F16" w:rsidR="002E21D9" w:rsidRDefault="002E21D9" w:rsidP="002E21D9">
      <w:pPr>
        <w:pStyle w:val="Listenabsatz"/>
        <w:numPr>
          <w:ilvl w:val="0"/>
          <w:numId w:val="1"/>
        </w:numPr>
      </w:pPr>
      <w:r>
        <w:t>Lasse nun d</w:t>
      </w:r>
      <w:r w:rsidR="00B4355A">
        <w:t>ie</w:t>
      </w:r>
      <w:r>
        <w:t xml:space="preserve"> Fallschirm</w:t>
      </w:r>
      <w:r w:rsidR="00B4355A">
        <w:t>e</w:t>
      </w:r>
      <w:r>
        <w:t xml:space="preserve"> fallen, viel Spaß!</w:t>
      </w:r>
    </w:p>
    <w:p w14:paraId="0389A738" w14:textId="50513A03" w:rsidR="001A78F0" w:rsidRPr="002E21D9" w:rsidRDefault="001A78F0" w:rsidP="002E21D9">
      <w:pPr>
        <w:pStyle w:val="Listenabsatz"/>
        <w:numPr>
          <w:ilvl w:val="0"/>
          <w:numId w:val="1"/>
        </w:numPr>
      </w:pPr>
      <w:r>
        <w:t>Du kannst das gleiche auch für kleinere Größen machen. Schneide dazu einfach das Küchenpapier vorher zurecht.</w:t>
      </w:r>
    </w:p>
    <w:sectPr w:rsidR="001A78F0" w:rsidRPr="002E21D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5C09B6"/>
    <w:multiLevelType w:val="hybridMultilevel"/>
    <w:tmpl w:val="6F0EE66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692880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29D"/>
    <w:rsid w:val="0001129D"/>
    <w:rsid w:val="001A78F0"/>
    <w:rsid w:val="002E21D9"/>
    <w:rsid w:val="007155E3"/>
    <w:rsid w:val="0081011D"/>
    <w:rsid w:val="00B4355A"/>
    <w:rsid w:val="00D53E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BFFFE"/>
  <w15:chartTrackingRefBased/>
  <w15:docId w15:val="{D9E5C7DC-B6FF-48B9-8A30-961C8908E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01129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01129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01129D"/>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01129D"/>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01129D"/>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01129D"/>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01129D"/>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01129D"/>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01129D"/>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1129D"/>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01129D"/>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01129D"/>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01129D"/>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01129D"/>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01129D"/>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01129D"/>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01129D"/>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01129D"/>
    <w:rPr>
      <w:rFonts w:eastAsiaTheme="majorEastAsia" w:cstheme="majorBidi"/>
      <w:color w:val="272727" w:themeColor="text1" w:themeTint="D8"/>
    </w:rPr>
  </w:style>
  <w:style w:type="paragraph" w:styleId="Titel">
    <w:name w:val="Title"/>
    <w:basedOn w:val="Standard"/>
    <w:next w:val="Standard"/>
    <w:link w:val="TitelZchn"/>
    <w:uiPriority w:val="10"/>
    <w:qFormat/>
    <w:rsid w:val="0001129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1129D"/>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01129D"/>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01129D"/>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01129D"/>
    <w:pPr>
      <w:spacing w:before="160"/>
      <w:jc w:val="center"/>
    </w:pPr>
    <w:rPr>
      <w:i/>
      <w:iCs/>
      <w:color w:val="404040" w:themeColor="text1" w:themeTint="BF"/>
    </w:rPr>
  </w:style>
  <w:style w:type="character" w:customStyle="1" w:styleId="ZitatZchn">
    <w:name w:val="Zitat Zchn"/>
    <w:basedOn w:val="Absatz-Standardschriftart"/>
    <w:link w:val="Zitat"/>
    <w:uiPriority w:val="29"/>
    <w:rsid w:val="0001129D"/>
    <w:rPr>
      <w:i/>
      <w:iCs/>
      <w:color w:val="404040" w:themeColor="text1" w:themeTint="BF"/>
    </w:rPr>
  </w:style>
  <w:style w:type="paragraph" w:styleId="Listenabsatz">
    <w:name w:val="List Paragraph"/>
    <w:basedOn w:val="Standard"/>
    <w:uiPriority w:val="34"/>
    <w:qFormat/>
    <w:rsid w:val="0001129D"/>
    <w:pPr>
      <w:ind w:left="720"/>
      <w:contextualSpacing/>
    </w:pPr>
  </w:style>
  <w:style w:type="character" w:styleId="IntensiveHervorhebung">
    <w:name w:val="Intense Emphasis"/>
    <w:basedOn w:val="Absatz-Standardschriftart"/>
    <w:uiPriority w:val="21"/>
    <w:qFormat/>
    <w:rsid w:val="0001129D"/>
    <w:rPr>
      <w:i/>
      <w:iCs/>
      <w:color w:val="0F4761" w:themeColor="accent1" w:themeShade="BF"/>
    </w:rPr>
  </w:style>
  <w:style w:type="paragraph" w:styleId="IntensivesZitat">
    <w:name w:val="Intense Quote"/>
    <w:basedOn w:val="Standard"/>
    <w:next w:val="Standard"/>
    <w:link w:val="IntensivesZitatZchn"/>
    <w:uiPriority w:val="30"/>
    <w:qFormat/>
    <w:rsid w:val="0001129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01129D"/>
    <w:rPr>
      <w:i/>
      <w:iCs/>
      <w:color w:val="0F4761" w:themeColor="accent1" w:themeShade="BF"/>
    </w:rPr>
  </w:style>
  <w:style w:type="character" w:styleId="IntensiverVerweis">
    <w:name w:val="Intense Reference"/>
    <w:basedOn w:val="Absatz-Standardschriftart"/>
    <w:uiPriority w:val="32"/>
    <w:qFormat/>
    <w:rsid w:val="0001129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89</Words>
  <Characters>567</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Gehnen</dc:creator>
  <cp:keywords/>
  <dc:description/>
  <cp:lastModifiedBy>Stephanie Gehnen</cp:lastModifiedBy>
  <cp:revision>3</cp:revision>
  <dcterms:created xsi:type="dcterms:W3CDTF">2024-07-29T06:41:00Z</dcterms:created>
  <dcterms:modified xsi:type="dcterms:W3CDTF">2024-08-22T11:14:00Z</dcterms:modified>
</cp:coreProperties>
</file>